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黑体" w:hAnsi="宋体" w:eastAsia="黑体" w:cs="宋体"/>
          <w:kern w:val="0"/>
          <w:sz w:val="28"/>
          <w:szCs w:val="28"/>
        </w:rPr>
      </w:pPr>
    </w:p>
    <w:p>
      <w:pPr>
        <w:widowControl/>
        <w:jc w:val="left"/>
        <w:rPr>
          <w:rFonts w:hint="eastAsia" w:ascii="黑体" w:hAnsi="宋体" w:eastAsia="黑体" w:cs="宋体"/>
          <w:kern w:val="0"/>
          <w:sz w:val="28"/>
          <w:szCs w:val="28"/>
        </w:rPr>
      </w:pPr>
    </w:p>
    <w:p>
      <w:pPr>
        <w:widowControl/>
        <w:jc w:val="left"/>
        <w:rPr>
          <w:rFonts w:hint="eastAsia" w:ascii="黑体" w:hAnsi="宋体" w:eastAsia="黑体" w:cs="宋体"/>
          <w:kern w:val="0"/>
          <w:sz w:val="28"/>
          <w:szCs w:val="28"/>
        </w:rPr>
      </w:pPr>
    </w:p>
    <w:p>
      <w:pPr>
        <w:widowControl/>
        <w:jc w:val="left"/>
        <w:rPr>
          <w:rFonts w:hint="eastAsia" w:ascii="黑体" w:hAnsi="宋体" w:eastAsia="黑体" w:cs="宋体"/>
          <w:kern w:val="0"/>
          <w:sz w:val="28"/>
          <w:szCs w:val="28"/>
        </w:rPr>
      </w:pPr>
    </w:p>
    <w:p>
      <w:pPr>
        <w:widowControl/>
        <w:jc w:val="left"/>
        <w:rPr>
          <w:rFonts w:hint="eastAsia" w:ascii="黑体" w:hAnsi="宋体" w:eastAsia="黑体" w:cs="宋体"/>
          <w:kern w:val="0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焦作市福利院</w:t>
      </w:r>
    </w:p>
    <w:p>
      <w:pPr>
        <w:jc w:val="center"/>
        <w:rPr>
          <w:rFonts w:hint="eastAsia"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52"/>
          <w:szCs w:val="52"/>
        </w:rPr>
        <w:t>20</w:t>
      </w: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21</w:t>
      </w:r>
      <w:r>
        <w:rPr>
          <w:rFonts w:hint="eastAsia" w:ascii="黑体" w:hAnsi="黑体" w:eastAsia="黑体" w:cs="黑体"/>
          <w:sz w:val="52"/>
          <w:szCs w:val="52"/>
        </w:rPr>
        <w:t>年度部门</w:t>
      </w:r>
      <w:r>
        <w:rPr>
          <w:rFonts w:hint="eastAsia" w:ascii="黑体" w:hAnsi="黑体" w:eastAsia="黑体" w:cs="黑体"/>
          <w:sz w:val="52"/>
          <w:szCs w:val="52"/>
          <w:lang w:eastAsia="zh-CN"/>
        </w:rPr>
        <w:t>预</w:t>
      </w:r>
      <w:r>
        <w:rPr>
          <w:rFonts w:hint="eastAsia" w:ascii="黑体" w:hAnsi="黑体" w:eastAsia="黑体" w:cs="黑体"/>
          <w:sz w:val="52"/>
          <w:szCs w:val="52"/>
        </w:rPr>
        <w:t>算</w:t>
      </w:r>
    </w:p>
    <w:p>
      <w:pPr>
        <w:jc w:val="center"/>
        <w:rPr>
          <w:rFonts w:hint="eastAsia" w:ascii="黑体" w:hAnsi="黑体" w:eastAsia="黑体" w:cs="黑体"/>
          <w:sz w:val="52"/>
          <w:szCs w:val="52"/>
        </w:rPr>
      </w:pPr>
    </w:p>
    <w:p>
      <w:pPr>
        <w:jc w:val="center"/>
        <w:rPr>
          <w:rFonts w:hint="eastAsia" w:ascii="黑体" w:hAnsi="黑体" w:eastAsia="黑体" w:cs="黑体"/>
          <w:sz w:val="52"/>
          <w:szCs w:val="52"/>
        </w:rPr>
      </w:pPr>
    </w:p>
    <w:p>
      <w:pPr>
        <w:jc w:val="center"/>
        <w:rPr>
          <w:rFonts w:hint="eastAsia" w:ascii="黑体" w:hAnsi="黑体" w:eastAsia="黑体" w:cs="黑体"/>
          <w:sz w:val="52"/>
          <w:szCs w:val="52"/>
        </w:rPr>
      </w:pPr>
    </w:p>
    <w:p>
      <w:pPr>
        <w:jc w:val="center"/>
        <w:rPr>
          <w:rFonts w:hint="eastAsia" w:ascii="黑体" w:hAnsi="黑体" w:eastAsia="黑体" w:cs="黑体"/>
          <w:sz w:val="52"/>
          <w:szCs w:val="52"/>
        </w:rPr>
      </w:pPr>
    </w:p>
    <w:p>
      <w:pPr>
        <w:jc w:val="center"/>
        <w:rPr>
          <w:rFonts w:hint="eastAsia" w:ascii="黑体" w:hAnsi="黑体" w:eastAsia="黑体" w:cs="黑体"/>
          <w:sz w:val="52"/>
          <w:szCs w:val="5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二0二一年三月</w:t>
      </w:r>
    </w:p>
    <w:p>
      <w:pPr>
        <w:adjustRightInd w:val="0"/>
        <w:snapToGrid w:val="0"/>
        <w:spacing w:line="360" w:lineRule="auto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101" w:right="3569" w:firstLine="624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-142" w:right="51" w:firstLine="30" w:firstLineChars="7"/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-142" w:right="51" w:firstLine="30" w:firstLineChars="7"/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-142" w:right="51" w:firstLine="30" w:firstLineChars="7"/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目</w:t>
      </w:r>
      <w:r>
        <w:rPr>
          <w:rFonts w:hint="eastAsia" w:ascii="仿宋_GB2312" w:hAnsi="仿宋_GB2312" w:eastAsia="仿宋_GB2312" w:cs="仿宋_GB2312"/>
          <w:spacing w:val="2"/>
          <w:sz w:val="44"/>
          <w:szCs w:val="44"/>
        </w:rPr>
        <w:t xml:space="preserve"> </w:t>
      </w:r>
      <w:r>
        <w:rPr>
          <w:rFonts w:hint="eastAsia" w:ascii="仿宋_GB2312" w:hAnsi="仿宋_GB2312" w:eastAsia="仿宋_GB2312" w:cs="仿宋_GB2312"/>
          <w:sz w:val="44"/>
          <w:szCs w:val="44"/>
        </w:rPr>
        <w:t>录</w:t>
      </w:r>
    </w:p>
    <w:p>
      <w:pPr>
        <w:kinsoku w:val="0"/>
        <w:overflowPunct w:val="0"/>
        <w:adjustRightInd w:val="0"/>
        <w:snapToGrid w:val="0"/>
        <w:spacing w:line="360" w:lineRule="auto"/>
        <w:ind w:right="3569" w:firstLine="624" w:firstLineChars="200"/>
        <w:rPr>
          <w:rFonts w:hint="eastAsia" w:ascii="仿宋_GB2312" w:hAnsi="仿宋_GB2312" w:eastAsia="仿宋_GB2312" w:cs="仿宋_GB2312"/>
          <w:w w:val="99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第一部分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概况</w:t>
      </w:r>
      <w:r>
        <w:rPr>
          <w:rFonts w:hint="eastAsia" w:ascii="仿宋_GB2312" w:hAnsi="仿宋_GB2312" w:eastAsia="仿宋_GB2312" w:cs="仿宋_GB2312"/>
          <w:w w:val="99"/>
          <w:sz w:val="32"/>
          <w:szCs w:val="32"/>
        </w:rPr>
        <w:t xml:space="preserve"> </w:t>
      </w:r>
    </w:p>
    <w:p>
      <w:pPr>
        <w:kinsoku w:val="0"/>
        <w:overflowPunct w:val="0"/>
        <w:adjustRightInd w:val="0"/>
        <w:snapToGrid w:val="0"/>
        <w:spacing w:line="360" w:lineRule="auto"/>
        <w:ind w:right="3569" w:firstLine="936" w:firstLine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一、主要职能</w:t>
      </w:r>
    </w:p>
    <w:p>
      <w:pPr>
        <w:kinsoku w:val="0"/>
        <w:overflowPunct w:val="0"/>
        <w:adjustRightInd w:val="0"/>
        <w:snapToGrid w:val="0"/>
        <w:spacing w:line="360" w:lineRule="auto"/>
        <w:ind w:right="3569" w:firstLine="936" w:firstLine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二、部门预算单位构成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624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第二部分 焦作市福利院2021年部门预算情况说明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624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第三部分 名词解释</w:t>
      </w:r>
    </w:p>
    <w:p>
      <w:pPr>
        <w:kinsoku w:val="0"/>
        <w:overflowPunct w:val="0"/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pacing w:val="-3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焦作市福利院2021</w:t>
      </w:r>
      <w:r>
        <w:rPr>
          <w:rFonts w:hint="eastAsia" w:ascii="仿宋_GB2312" w:hAnsi="仿宋_GB2312" w:eastAsia="仿宋_GB2312" w:cs="仿宋_GB2312"/>
          <w:spacing w:val="-11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一、部门收支总体情况表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二、部门收入总体情况表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三、部门支出总体情况表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四、财政拨款收支总体情况表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五、一般公共预算支出情况表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六、一般公共预算基本支出情况表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七、一般公共预算“三公”经费支出情况表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八、政府性基金预算支出情况表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九、国有资本经营预算收支情况表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十、机关运行经费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部门（单位）整体绩效目标表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十二、 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项目（政策）绩效目标表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60" w:lineRule="auto"/>
        <w:ind w:firstLine="3744" w:firstLineChars="1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adjustRightInd w:val="0"/>
        <w:snapToGrid w:val="0"/>
        <w:spacing w:line="360" w:lineRule="auto"/>
        <w:ind w:firstLine="3744" w:firstLineChars="1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60" w:lineRule="auto"/>
        <w:ind w:firstLine="3744" w:firstLineChars="1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3744" w:firstLineChars="1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第一部分</w:t>
      </w: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焦作市福利院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概况</w:t>
      </w:r>
    </w:p>
    <w:p>
      <w:pPr>
        <w:adjustRightInd w:val="0"/>
        <w:snapToGrid w:val="0"/>
        <w:spacing w:line="360" w:lineRule="auto"/>
        <w:ind w:firstLine="624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wordWrap/>
        <w:topLinePunct w:val="0"/>
        <w:autoSpaceDE/>
        <w:autoSpaceDN/>
        <w:bidi w:val="0"/>
        <w:adjustRightInd/>
        <w:snapToGrid w:val="0"/>
        <w:spacing w:line="360" w:lineRule="auto"/>
        <w:ind w:firstLine="624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主要职能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 w:val="0"/>
        <w:wordWrap/>
        <w:overflowPunct w:val="0"/>
        <w:topLinePunct w:val="0"/>
        <w:autoSpaceDE/>
        <w:autoSpaceDN/>
        <w:bidi w:val="0"/>
        <w:adjustRightInd/>
        <w:snapToGrid w:val="0"/>
        <w:spacing w:line="360" w:lineRule="auto"/>
        <w:ind w:right="3566" w:rightChars="0" w:firstLine="62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机构设置及人员情况                   </w:t>
      </w:r>
    </w:p>
    <w:p>
      <w:pPr>
        <w:tabs>
          <w:tab w:val="left" w:pos="600"/>
        </w:tabs>
        <w:ind w:left="601" w:leftChars="298" w:firstLine="1005" w:firstLineChars="32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焦作市福利院为财政全供的事业单位，正科级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。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内设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5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个职能科室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，即：办公室、财务科、医护科、行政科、后勤保障科。单位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现有在职在编职工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，其中：领导职数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，行政管理人员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，专业技术人员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名，工勤人员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外聘临时工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公益岗位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1人，</w:t>
      </w:r>
      <w:r>
        <w:rPr>
          <w:rFonts w:hint="eastAsia" w:ascii="仿宋_GB2312" w:hAnsi="仿宋_GB2312" w:eastAsia="仿宋_GB2312" w:cs="仿宋_GB2312"/>
          <w:sz w:val="32"/>
          <w:szCs w:val="32"/>
        </w:rPr>
        <w:t>退休人员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（含占地工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2人）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right="0" w:firstLine="624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（二）部门职责</w:t>
      </w: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ind w:left="614" w:leftChars="304" w:firstLine="266" w:firstLineChars="85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焦作市福利院主要职责是收养孤寡老人，提供社会养老服务。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 w:val="0"/>
        <w:wordWrap/>
        <w:overflowPunct w:val="0"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3569" w:firstLine="624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部门预算单位构成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624" w:right="0" w:hanging="624" w:hangingChars="200"/>
        <w:jc w:val="both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焦作市福利院隶属焦作市民政局</w:t>
      </w:r>
      <w:r>
        <w:rPr>
          <w:rFonts w:hint="eastAsia" w:ascii="仿宋_GB2312" w:hAnsi="Times New Roman" w:eastAsia="仿宋_GB2312" w:cs="仿宋_GB2312"/>
          <w:spacing w:val="-1"/>
          <w:kern w:val="2"/>
          <w:sz w:val="32"/>
          <w:szCs w:val="32"/>
          <w:lang w:val="en-US" w:eastAsia="zh-CN" w:bidi="ar"/>
        </w:rPr>
        <w:t>，独立核算。</w:t>
      </w:r>
      <w:r>
        <w:rPr>
          <w:rFonts w:hint="eastAsia" w:ascii="仿宋_GB2312" w:hAnsi="Times New Roman" w:eastAsia="仿宋_GB2312" w:cs="仿宋_GB2312"/>
          <w:spacing w:val="2"/>
          <w:kern w:val="2"/>
          <w:sz w:val="32"/>
          <w:szCs w:val="32"/>
          <w:lang w:val="en-US" w:eastAsia="zh-CN" w:bidi="ar"/>
        </w:rPr>
        <w:t>部门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预</w:t>
      </w:r>
      <w:r>
        <w:rPr>
          <w:rFonts w:hint="eastAsia" w:ascii="仿宋_GB2312" w:hAnsi="Times New Roman" w:eastAsia="仿宋_GB2312" w:cs="仿宋_GB2312"/>
          <w:spacing w:val="2"/>
          <w:kern w:val="2"/>
          <w:sz w:val="32"/>
          <w:szCs w:val="32"/>
          <w:lang w:val="en-US" w:eastAsia="zh-CN" w:bidi="ar"/>
        </w:rPr>
        <w:t>算仅包括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本单位。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/>
        <w:autoSpaceDN/>
        <w:bidi w:val="0"/>
        <w:adjustRightInd/>
        <w:snapToGrid w:val="0"/>
        <w:spacing w:line="360" w:lineRule="auto"/>
        <w:ind w:right="3569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kinsoku w:val="0"/>
        <w:overflowPunct w:val="0"/>
        <w:adjustRightInd w:val="0"/>
        <w:snapToGrid w:val="0"/>
        <w:spacing w:line="360" w:lineRule="auto"/>
        <w:ind w:leftChars="200" w:right="3569" w:rightChars="0"/>
        <w:jc w:val="left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</w:t>
      </w:r>
    </w:p>
    <w:p>
      <w:pPr>
        <w:numPr>
          <w:ilvl w:val="0"/>
          <w:numId w:val="0"/>
        </w:numPr>
        <w:kinsoku w:val="0"/>
        <w:overflowPunct w:val="0"/>
        <w:adjustRightInd w:val="0"/>
        <w:snapToGrid w:val="0"/>
        <w:spacing w:line="360" w:lineRule="auto"/>
        <w:ind w:leftChars="200" w:right="3569" w:rightChars="0"/>
        <w:jc w:val="left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kinsoku w:val="0"/>
        <w:overflowPunct w:val="0"/>
        <w:adjustRightInd w:val="0"/>
        <w:snapToGrid w:val="0"/>
        <w:spacing w:line="360" w:lineRule="auto"/>
        <w:ind w:leftChars="200" w:right="3569" w:rightChars="0"/>
        <w:jc w:val="left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kinsoku w:val="0"/>
        <w:overflowPunct w:val="0"/>
        <w:adjustRightInd w:val="0"/>
        <w:snapToGrid w:val="0"/>
        <w:spacing w:line="360" w:lineRule="auto"/>
        <w:ind w:leftChars="200" w:right="3569" w:rightChars="0"/>
        <w:jc w:val="left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kinsoku w:val="0"/>
        <w:overflowPunct w:val="0"/>
        <w:adjustRightInd w:val="0"/>
        <w:snapToGrid w:val="0"/>
        <w:spacing w:line="360" w:lineRule="auto"/>
        <w:ind w:leftChars="200" w:right="3569" w:rightChars="0"/>
        <w:jc w:val="left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</w:p>
    <w:p>
      <w:pPr>
        <w:widowControl/>
        <w:shd w:val="clear" w:color="auto" w:fill="FFFFFF"/>
        <w:spacing w:line="450" w:lineRule="atLeast"/>
        <w:ind w:firstLine="3438" w:firstLineChars="1102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pacing w:line="450" w:lineRule="atLeas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第二部分</w:t>
      </w:r>
    </w:p>
    <w:p>
      <w:pPr>
        <w:widowControl/>
        <w:shd w:val="clear" w:color="auto" w:fill="FFFFFF"/>
        <w:spacing w:line="450" w:lineRule="atLeas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焦作市福利院2021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年度部门预算情况说明</w:t>
      </w:r>
    </w:p>
    <w:p>
      <w:pPr>
        <w:adjustRightInd w:val="0"/>
        <w:snapToGrid w:val="0"/>
        <w:spacing w:line="360" w:lineRule="auto"/>
        <w:ind w:firstLine="624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24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一、收入支出预算总体情况说明</w:t>
      </w:r>
    </w:p>
    <w:p>
      <w:pPr>
        <w:adjustRightInd w:val="0"/>
        <w:snapToGrid w:val="0"/>
        <w:spacing w:line="360" w:lineRule="auto"/>
        <w:ind w:firstLine="624" w:firstLineChars="200"/>
        <w:rPr>
          <w:rFonts w:hint="eastAsia" w:ascii="Arial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焦作市福利院2021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年收入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810.82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万元，支出总计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810.82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年相比，收、支总计各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370.68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84.22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。主要原因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福利院迁建项目建设资金增加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300万元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。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 xml:space="preserve">  </w:t>
      </w:r>
    </w:p>
    <w:p>
      <w:pPr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二、收入预算总体情况说明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_GB2312" w:hAnsi="仿宋_GB2312" w:eastAsia="仿宋_GB2312" w:cs="仿宋_GB2312"/>
          <w:i w:val="0"/>
          <w:i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焦作市福利院2021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年收入合计</w:t>
      </w:r>
      <w:r>
        <w:rPr>
          <w:rFonts w:hint="eastAsia" w:ascii="Arial" w:hAnsi="Arial" w:eastAsia="仿宋_GB2312" w:cs="Arial"/>
          <w:i w:val="0"/>
          <w:iCs w:val="0"/>
          <w:sz w:val="32"/>
          <w:szCs w:val="32"/>
          <w:lang w:val="en-US" w:eastAsia="zh-CN"/>
        </w:rPr>
        <w:t>810.82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万元，其中：一般公共预算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收入</w:t>
      </w:r>
      <w:r>
        <w:rPr>
          <w:rFonts w:hint="eastAsia" w:ascii="Arial" w:hAnsi="Arial" w:eastAsia="仿宋_GB2312" w:cs="Arial"/>
          <w:i w:val="0"/>
          <w:iCs w:val="0"/>
          <w:sz w:val="32"/>
          <w:szCs w:val="32"/>
          <w:lang w:val="en-US" w:eastAsia="zh-CN"/>
        </w:rPr>
        <w:t>500.72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 xml:space="preserve">万元; 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政府性基金预算收入</w:t>
      </w:r>
      <w:r>
        <w:rPr>
          <w:rFonts w:hint="eastAsia" w:ascii="Arial" w:hAnsi="Arial" w:eastAsia="仿宋_GB2312" w:cs="Arial"/>
          <w:i w:val="0"/>
          <w:iCs w:val="0"/>
          <w:sz w:val="32"/>
          <w:szCs w:val="32"/>
          <w:lang w:val="en-US" w:eastAsia="zh-CN"/>
        </w:rPr>
        <w:t>300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万元；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国有资本经营预算收入</w:t>
      </w:r>
      <w:r>
        <w:rPr>
          <w:rFonts w:hint="eastAsia" w:ascii="Arial" w:hAnsi="Arial" w:eastAsia="仿宋_GB2312" w:cs="Arial"/>
          <w:i w:val="0"/>
          <w:iCs w:val="0"/>
          <w:sz w:val="32"/>
          <w:szCs w:val="32"/>
          <w:lang w:val="en-US" w:eastAsia="zh-CN"/>
        </w:rPr>
        <w:t>0</w:t>
      </w:r>
      <w:r>
        <w:rPr>
          <w:rFonts w:hint="eastAsia" w:ascii="Arial" w:hAnsi="Arial" w:eastAsia="仿宋_GB2312" w:cs="Arial"/>
          <w:i w:val="0"/>
          <w:iCs w:val="0"/>
          <w:sz w:val="32"/>
          <w:szCs w:val="32"/>
          <w:lang w:eastAsia="zh-CN"/>
        </w:rPr>
        <w:t>万元；其他收入</w:t>
      </w:r>
      <w:r>
        <w:rPr>
          <w:rFonts w:hint="eastAsia" w:ascii="Arial" w:hAnsi="Arial" w:eastAsia="仿宋_GB2312" w:cs="Arial"/>
          <w:i w:val="0"/>
          <w:iCs w:val="0"/>
          <w:sz w:val="32"/>
          <w:szCs w:val="32"/>
          <w:lang w:val="en-US" w:eastAsia="zh-CN"/>
        </w:rPr>
        <w:t>10</w:t>
      </w:r>
      <w:r>
        <w:rPr>
          <w:rFonts w:hint="eastAsia" w:ascii="Arial" w:hAnsi="Arial" w:eastAsia="仿宋_GB2312" w:cs="Arial"/>
          <w:i w:val="0"/>
          <w:iCs w:val="0"/>
          <w:sz w:val="32"/>
          <w:szCs w:val="32"/>
          <w:lang w:eastAsia="zh-CN"/>
        </w:rPr>
        <w:t>万元；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Arial" w:hAnsi="Arial" w:eastAsia="仿宋_GB2312" w:cs="Arial"/>
          <w:i w:val="0"/>
          <w:i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olor w:val="FF0000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ind w:firstLine="624" w:firstLineChars="200"/>
        <w:outlineLvl w:val="0"/>
        <w:rPr>
          <w:rFonts w:hint="eastAsia" w:ascii="仿宋_GB2312" w:hAnsi="仿宋_GB2312" w:eastAsia="仿宋_GB2312" w:cs="仿宋_GB2312"/>
          <w:i/>
          <w:iCs/>
          <w:sz w:val="32"/>
          <w:szCs w:val="32"/>
        </w:rPr>
      </w:pPr>
      <w:r>
        <w:rPr>
          <w:rFonts w:hint="eastAsia" w:ascii="仿宋_GB2312" w:hAnsi="仿宋_GB2312" w:eastAsia="仿宋_GB2312" w:cs="仿宋_GB2312"/>
          <w:i/>
          <w:iCs/>
          <w:sz w:val="32"/>
          <w:szCs w:val="32"/>
        </w:rPr>
        <w:t>三、支出预算总体情况说明</w:t>
      </w:r>
    </w:p>
    <w:p>
      <w:pPr>
        <w:spacing w:line="560" w:lineRule="exact"/>
        <w:ind w:firstLine="624" w:firstLineChars="200"/>
        <w:rPr>
          <w:rFonts w:hint="eastAsia" w:ascii="仿宋_GB2312" w:hAnsi="仿宋_GB2312" w:eastAsia="仿宋_GB2312" w:cs="仿宋_GB2312"/>
          <w:i w:val="0"/>
          <w:i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焦作市福利院2021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年支出合计</w:t>
      </w:r>
      <w:r>
        <w:rPr>
          <w:rFonts w:hint="eastAsia" w:ascii="Arial" w:hAnsi="Arial" w:eastAsia="仿宋_GB2312" w:cs="Arial"/>
          <w:i w:val="0"/>
          <w:iCs w:val="0"/>
          <w:sz w:val="32"/>
          <w:szCs w:val="32"/>
          <w:lang w:val="en-US" w:eastAsia="zh-CN"/>
        </w:rPr>
        <w:t>810.82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万元，其中：基本支出</w:t>
      </w:r>
      <w:r>
        <w:rPr>
          <w:rFonts w:hint="eastAsia" w:ascii="Arial" w:hAnsi="Arial" w:eastAsia="仿宋_GB2312" w:cs="Arial"/>
          <w:i w:val="0"/>
          <w:iCs w:val="0"/>
          <w:sz w:val="32"/>
          <w:szCs w:val="32"/>
          <w:lang w:val="en-US" w:eastAsia="zh-CN"/>
        </w:rPr>
        <w:t>328.52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万元，占</w:t>
      </w:r>
      <w:r>
        <w:rPr>
          <w:rFonts w:hint="eastAsia" w:ascii="Arial" w:hAnsi="Arial" w:eastAsia="仿宋_GB2312" w:cs="Arial"/>
          <w:i w:val="0"/>
          <w:iCs w:val="0"/>
          <w:sz w:val="32"/>
          <w:szCs w:val="32"/>
          <w:lang w:val="en-US" w:eastAsia="zh-CN"/>
        </w:rPr>
        <w:t>40.52%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；项目支出</w:t>
      </w:r>
      <w:r>
        <w:rPr>
          <w:rFonts w:hint="eastAsia" w:ascii="Arial" w:hAnsi="Arial" w:eastAsia="仿宋_GB2312" w:cs="Arial"/>
          <w:i w:val="0"/>
          <w:iCs w:val="0"/>
          <w:sz w:val="32"/>
          <w:szCs w:val="32"/>
          <w:lang w:val="en-US" w:eastAsia="zh-CN"/>
        </w:rPr>
        <w:t>482.30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万元，占</w:t>
      </w:r>
      <w:r>
        <w:rPr>
          <w:rFonts w:hint="eastAsia" w:ascii="Arial" w:hAnsi="Arial" w:eastAsia="仿宋_GB2312" w:cs="Arial"/>
          <w:i w:val="0"/>
          <w:iCs w:val="0"/>
          <w:sz w:val="32"/>
          <w:szCs w:val="32"/>
          <w:lang w:val="en-US" w:eastAsia="zh-CN"/>
        </w:rPr>
        <w:t>59.48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olor w:val="FF0000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ind w:firstLine="624" w:firstLineChars="200"/>
        <w:outlineLvl w:val="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四、财政拨款收入支出预算总体情况说明</w:t>
      </w:r>
    </w:p>
    <w:p>
      <w:pPr>
        <w:spacing w:line="560" w:lineRule="exact"/>
        <w:ind w:firstLine="624" w:firstLineChars="20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焦作市福利院2021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年一般公共预算收支预算</w:t>
      </w:r>
      <w:r>
        <w:rPr>
          <w:rFonts w:hint="eastAsia" w:ascii="Arial" w:hAnsi="Arial" w:eastAsia="仿宋_GB2312" w:cs="Arial"/>
          <w:i w:val="0"/>
          <w:iCs w:val="0"/>
          <w:sz w:val="32"/>
          <w:szCs w:val="32"/>
          <w:lang w:val="en-US" w:eastAsia="zh-CN"/>
        </w:rPr>
        <w:t>510.72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政府性基金收支预算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300</w:t>
      </w:r>
      <w:r>
        <w:rPr>
          <w:rFonts w:hint="eastAsia" w:ascii="Arial" w:hAnsi="Arial" w:eastAsia="仿宋_GB2312" w:cs="Arial"/>
          <w:i w:val="0"/>
          <w:iCs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 xml:space="preserve">与 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年相比，一般公共预算收支预算增加</w:t>
      </w:r>
      <w:r>
        <w:rPr>
          <w:rFonts w:hint="eastAsia" w:ascii="Arial" w:hAnsi="Arial" w:eastAsia="仿宋_GB2312" w:cs="Arial"/>
          <w:i w:val="0"/>
          <w:iCs w:val="0"/>
          <w:sz w:val="32"/>
          <w:szCs w:val="32"/>
          <w:lang w:val="en-US" w:eastAsia="zh-CN"/>
        </w:rPr>
        <w:t>70.58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万元，增长</w:t>
      </w:r>
      <w:r>
        <w:rPr>
          <w:rFonts w:hint="eastAsia" w:ascii="Arial" w:hAnsi="Arial" w:eastAsia="仿宋_GB2312" w:cs="Arial"/>
          <w:i w:val="0"/>
          <w:iCs w:val="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主要原因：因人员增加及工资上涨至</w:t>
      </w:r>
      <w:r>
        <w:rPr>
          <w:rFonts w:hint="eastAsia" w:ascii="Arial" w:hAnsi="Arial" w:eastAsia="仿宋_GB2312" w:cs="Arial"/>
          <w:i w:val="0"/>
          <w:iCs w:val="0"/>
          <w:sz w:val="32"/>
          <w:szCs w:val="32"/>
          <w:lang w:eastAsia="zh-CN"/>
        </w:rPr>
        <w:t>人员经费增加</w:t>
      </w:r>
      <w:r>
        <w:rPr>
          <w:rFonts w:hint="eastAsia" w:ascii="Arial" w:hAnsi="Arial" w:eastAsia="仿宋_GB2312" w:cs="Arial"/>
          <w:i w:val="0"/>
          <w:iCs w:val="0"/>
          <w:sz w:val="32"/>
          <w:szCs w:val="32"/>
          <w:lang w:val="en-US" w:eastAsia="zh-CN"/>
        </w:rPr>
        <w:t>40万元，因院民人数增加至困难群众救助补助资金增加30万元；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政府性基金增加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300万元（2020年该项为0万元），主要原因：本年度福利院迁建项目建设资金增加300万元</w:t>
      </w:r>
      <w:r>
        <w:rPr>
          <w:rFonts w:hint="eastAsia" w:ascii="Arial" w:hAnsi="Arial" w:eastAsia="仿宋_GB2312" w:cs="Arial"/>
          <w:i w:val="0"/>
          <w:iCs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24" w:firstLineChars="200"/>
        <w:outlineLvl w:val="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五、一般公共预算支出预算情况说明</w:t>
      </w:r>
    </w:p>
    <w:p>
      <w:pPr>
        <w:widowControl/>
        <w:ind w:firstLine="622"/>
        <w:jc w:val="left"/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焦作市福利院2021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年一般公共预算支出年初预算为</w:t>
      </w:r>
      <w:r>
        <w:rPr>
          <w:rFonts w:hint="eastAsia" w:ascii="Arial" w:hAnsi="Arial" w:eastAsia="仿宋_GB2312" w:cs="Arial"/>
          <w:i w:val="0"/>
          <w:iCs w:val="0"/>
          <w:sz w:val="32"/>
          <w:szCs w:val="32"/>
          <w:lang w:val="en-US" w:eastAsia="zh-CN"/>
        </w:rPr>
        <w:t>510.72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万元。主要用于以下方面：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一般公共服务支出</w:t>
      </w:r>
      <w:r>
        <w:rPr>
          <w:rFonts w:hint="eastAsia" w:ascii="Arial" w:hAnsi="Arial" w:eastAsia="仿宋_GB2312" w:cs="Arial"/>
          <w:i w:val="0"/>
          <w:iCs w:val="0"/>
          <w:sz w:val="32"/>
          <w:szCs w:val="32"/>
          <w:lang w:val="en-US" w:eastAsia="zh-CN"/>
        </w:rPr>
        <w:t>510.72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24" w:firstLineChars="200"/>
        <w:outlineLvl w:val="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六、一般公共预算基本支出预算情况说明</w:t>
      </w:r>
    </w:p>
    <w:p>
      <w:pPr>
        <w:widowControl/>
        <w:ind w:firstLine="622"/>
        <w:jc w:val="left"/>
        <w:rPr>
          <w:rFonts w:hint="eastAsia" w:ascii="仿宋_GB2312" w:hAnsi="仿宋_GB2312" w:eastAsia="仿宋_GB2312" w:cs="仿宋_GB2312"/>
          <w:i w:val="0"/>
          <w:iCs w:val="0"/>
          <w:color w:val="FF0000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焦作市福利院2021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年一般公共预算基本支出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/>
        </w:rPr>
        <w:t>328.52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万元，其中：</w:t>
      </w:r>
      <w:r>
        <w:rPr>
          <w:rFonts w:hint="eastAsia" w:ascii="仿宋_GB2312" w:hAnsi="仿宋_GB2312" w:eastAsia="仿宋_GB2312" w:cs="仿宋_GB2312"/>
          <w:b/>
          <w:bCs w:val="0"/>
          <w:i w:val="0"/>
          <w:iCs w:val="0"/>
          <w:spacing w:val="-1"/>
          <w:kern w:val="0"/>
          <w:sz w:val="32"/>
          <w:szCs w:val="32"/>
        </w:rPr>
        <w:t>人员经费</w:t>
      </w:r>
      <w:r>
        <w:rPr>
          <w:rFonts w:hint="eastAsia" w:ascii="仿宋_GB2312" w:hAnsi="仿宋_GB2312" w:eastAsia="仿宋_GB2312" w:cs="仿宋_GB2312"/>
          <w:b/>
          <w:bCs w:val="0"/>
          <w:i w:val="0"/>
          <w:iCs w:val="0"/>
          <w:kern w:val="0"/>
          <w:sz w:val="32"/>
          <w:szCs w:val="32"/>
          <w:lang w:val="en-US" w:eastAsia="zh-CN"/>
        </w:rPr>
        <w:t>322.90</w:t>
      </w:r>
      <w:r>
        <w:rPr>
          <w:rFonts w:hint="eastAsia" w:ascii="仿宋_GB2312" w:hAnsi="仿宋_GB2312" w:eastAsia="仿宋_GB2312" w:cs="仿宋_GB2312"/>
          <w:b/>
          <w:bCs w:val="0"/>
          <w:i w:val="0"/>
          <w:iCs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主要包括：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基本工资、津贴补贴、奖金、绩效工资、机关事业单位基本养老保险缴费、职业年金缴费、医疗保险缴费、其他社会保障缴费、住房公积金、其他工资福利支出、离休费、退休费、其他对个人和家庭的补助支出；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kern w:val="0"/>
          <w:sz w:val="32"/>
          <w:szCs w:val="32"/>
        </w:rPr>
        <w:t>公用经费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kern w:val="0"/>
          <w:sz w:val="32"/>
          <w:szCs w:val="32"/>
          <w:lang w:val="en-US" w:eastAsia="zh-CN"/>
        </w:rPr>
        <w:t>5.62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，主要包括：办公费、印刷费、咨询费、手续费、水费、电费、邮电费、取暖费、差旅费、维修（护）费、租赁费、会议费、培训费、劳务费、福利费、公务用车运行维护费、其他商品和服务支出、其他资本性支出和其他支出。</w:t>
      </w:r>
    </w:p>
    <w:p>
      <w:pPr>
        <w:spacing w:line="560" w:lineRule="exact"/>
        <w:ind w:firstLine="624" w:firstLineChars="200"/>
        <w:outlineLvl w:val="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eastAsia="zh-CN"/>
        </w:rPr>
        <w:t>七、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政府性基金预算支出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情况说明</w:t>
      </w:r>
    </w:p>
    <w:p>
      <w:pPr>
        <w:spacing w:line="560" w:lineRule="exact"/>
        <w:ind w:firstLine="624" w:firstLineChars="200"/>
        <w:rPr>
          <w:rFonts w:hint="default" w:ascii="仿宋_GB2312" w:hAnsi="仿宋_GB2312" w:eastAsia="仿宋_GB2312" w:cs="仿宋_GB2312"/>
          <w:i w:val="0"/>
          <w:iCs w:val="0"/>
          <w:color w:val="FF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eastAsia="zh-CN"/>
        </w:rPr>
        <w:t>焦作市福利院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</w:rPr>
        <w:t>政府性基金预算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eastAsia="zh-CN"/>
        </w:rPr>
        <w:t>拨款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</w:rPr>
        <w:t>安排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eastAsia="zh-CN"/>
        </w:rPr>
        <w:t>支出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300万元，用于支付福利院迁建项目工程款。</w:t>
      </w:r>
    </w:p>
    <w:p>
      <w:pPr>
        <w:spacing w:line="560" w:lineRule="exact"/>
        <w:ind w:firstLine="624" w:firstLineChars="200"/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eastAsia="zh-CN"/>
        </w:rPr>
        <w:t>八、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lang w:eastAsia="zh-CN"/>
        </w:rPr>
        <w:t>国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eastAsia="zh-CN"/>
        </w:rPr>
        <w:t>有资本经营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预算支出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eastAsia="zh-CN"/>
        </w:rPr>
        <w:t>预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算情况说明</w:t>
      </w:r>
    </w:p>
    <w:p>
      <w:pPr>
        <w:spacing w:line="560" w:lineRule="exact"/>
        <w:ind w:firstLine="624" w:firstLineChars="200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eastAsia="zh-CN"/>
        </w:rPr>
        <w:t>焦作市福利院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</w:rPr>
        <w:t>没有使用政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eastAsia="zh-CN"/>
        </w:rPr>
        <w:t>国有资本经营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</w:rPr>
        <w:t>预算拨款安排的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eastAsia="zh-CN"/>
        </w:rPr>
        <w:t>支出。</w:t>
      </w:r>
    </w:p>
    <w:p>
      <w:pPr>
        <w:numPr>
          <w:ilvl w:val="0"/>
          <w:numId w:val="0"/>
        </w:numPr>
        <w:spacing w:line="560" w:lineRule="exact"/>
        <w:ind w:firstLine="624" w:firstLineChars="200"/>
        <w:outlineLvl w:val="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、“三公”经费支出预算情况说明</w:t>
      </w:r>
    </w:p>
    <w:p>
      <w:pPr>
        <w:widowControl/>
        <w:ind w:firstLine="624" w:firstLineChars="200"/>
        <w:jc w:val="left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焦作市福利院20201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年“三公”经费预算为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/>
        </w:rPr>
        <w:t>1.3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比 2020年预算数减少0万元，下降0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i/>
          <w:i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具体支出情况如下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</w:rPr>
        <w:t>：</w:t>
      </w:r>
    </w:p>
    <w:p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0" w:firstLineChars="20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i w:val="0"/>
          <w:iCs w:val="0"/>
          <w:spacing w:val="-1"/>
          <w:kern w:val="0"/>
          <w:sz w:val="32"/>
          <w:szCs w:val="32"/>
        </w:rPr>
        <w:t>因公出国（境）费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万元。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预算数比2020年减少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万元，下降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0%，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我单位2021年没有因公出国事项。</w:t>
      </w:r>
    </w:p>
    <w:p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0" w:leftChars="0" w:firstLine="620" w:firstLineChars="200"/>
        <w:rPr>
          <w:rFonts w:hint="default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i w:val="0"/>
          <w:iCs w:val="0"/>
          <w:spacing w:val="-1"/>
          <w:kern w:val="0"/>
          <w:sz w:val="32"/>
          <w:szCs w:val="32"/>
        </w:rPr>
        <w:t>公务用车购置及运行费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/>
        </w:rPr>
        <w:t>1.3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其中公务车辆购置费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万元，2021年没有安排购买车辆，于2020年相比无变化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公务用车运行维护费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/>
        </w:rPr>
        <w:t>1.3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主要用于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eastAsia="zh-CN"/>
        </w:rPr>
        <w:t>购买汽油及车辆维修保养等，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比2020年减少0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万元，较上年下降0%。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/>
        </w:rPr>
        <w:t xml:space="preserve">  </w:t>
      </w:r>
    </w:p>
    <w:p>
      <w:pPr>
        <w:spacing w:line="560" w:lineRule="exact"/>
        <w:ind w:firstLine="620" w:firstLineChars="200"/>
        <w:outlineLvl w:val="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i w:val="0"/>
          <w:iCs w:val="0"/>
          <w:spacing w:val="-1"/>
          <w:kern w:val="0"/>
          <w:sz w:val="32"/>
          <w:szCs w:val="32"/>
        </w:rPr>
        <w:t>（三）公务接待费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比2020年预算数减少0万元，下降0%，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eastAsia="zh-CN"/>
        </w:rPr>
        <w:t>，我单位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/>
        </w:rPr>
        <w:t>2021年没有安排公务接待事项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eastAsia="zh-CN"/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outlineLvl w:val="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/>
          <w:i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spacing w:val="-1"/>
          <w:kern w:val="0"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i w:val="0"/>
          <w:iCs w:val="0"/>
          <w:spacing w:val="-1"/>
          <w:kern w:val="0"/>
          <w:sz w:val="32"/>
          <w:szCs w:val="32"/>
        </w:rPr>
        <w:t>、其他重要事项的情况说明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outlineLvl w:val="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iCs w:val="0"/>
          <w:kern w:val="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i w:val="0"/>
          <w:iCs w:val="0"/>
          <w:kern w:val="0"/>
          <w:sz w:val="32"/>
          <w:szCs w:val="32"/>
          <w:lang w:eastAsia="zh-CN"/>
        </w:rPr>
        <w:t>机关运行经费支出</w:t>
      </w:r>
      <w:r>
        <w:rPr>
          <w:rFonts w:hint="eastAsia" w:ascii="仿宋_GB2312" w:hAnsi="仿宋_GB2312" w:eastAsia="仿宋_GB2312" w:cs="仿宋_GB2312"/>
          <w:b/>
          <w:i w:val="0"/>
          <w:iCs w:val="0"/>
          <w:kern w:val="0"/>
          <w:sz w:val="32"/>
          <w:szCs w:val="32"/>
        </w:rPr>
        <w:t>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焦作市福利院2021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机关运行经费支出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预算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/>
        </w:rPr>
        <w:t>5.62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万元，主要保障机关机构正常运转及正常履职需要的办公费、水电费、物业费、维修费、差旅费等支出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，比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2020年增加0.55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eastAsia="zh-CN"/>
        </w:rPr>
        <w:t>万元，较上年增长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/>
        </w:rPr>
        <w:t>10.85%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eastAsia="zh-CN"/>
        </w:rPr>
        <w:t>，主要原因：在职人员增加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/>
        </w:rPr>
        <w:t>1人，在职人员定额公用经费增加0.55万元。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outlineLvl w:val="0"/>
        <w:rPr>
          <w:rFonts w:hint="eastAsia" w:ascii="仿宋_GB2312" w:hAnsi="仿宋_GB2312" w:eastAsia="仿宋_GB2312" w:cs="仿宋_GB2312"/>
          <w:b/>
          <w:i w:val="0"/>
          <w:i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iCs w:val="0"/>
          <w:kern w:val="0"/>
          <w:sz w:val="32"/>
          <w:szCs w:val="32"/>
        </w:rPr>
        <w:t>（二）政府采购支出情况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政府采购预算安排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/>
        </w:rPr>
        <w:t>支出。</w:t>
      </w:r>
    </w:p>
    <w:p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0" w:leftChars="0" w:firstLine="624" w:firstLineChars="200"/>
        <w:outlineLvl w:val="0"/>
        <w:rPr>
          <w:rFonts w:hint="eastAsia" w:ascii="仿宋_GB2312" w:hAnsi="仿宋_GB2312" w:eastAsia="仿宋_GB2312" w:cs="仿宋_GB2312"/>
          <w:b/>
          <w:i w:val="0"/>
          <w:i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iCs w:val="0"/>
          <w:kern w:val="0"/>
          <w:sz w:val="32"/>
          <w:szCs w:val="32"/>
        </w:rPr>
        <w:t>关于预算绩效管理工作开展情况说明</w:t>
      </w:r>
    </w:p>
    <w:p>
      <w:pPr>
        <w:spacing w:line="580" w:lineRule="exact"/>
        <w:ind w:firstLine="624" w:firstLineChars="200"/>
        <w:rPr>
          <w:rFonts w:hint="eastAsia" w:ascii="仿宋_GB2312" w:hAnsi="仿宋_GB2312" w:eastAsia="仿宋_GB2312" w:cs="仿宋_GB2312"/>
          <w:b/>
          <w:i/>
          <w:i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2020年，我部门对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个项目纳入预算绩效全过程管理，涉及资金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152.5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2021年，我部门纳入预算绩效管理的支出总额为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810.82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万元，其中：人员经费支出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322.90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万元，公用经费支出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5.62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万元，项目支出总额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482.30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万元。支出项目共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个，其中，预算支出100万元及100万元以上项目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个，支出总额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437.10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万元。 </w:t>
      </w:r>
    </w:p>
    <w:p>
      <w:pPr>
        <w:numPr>
          <w:ilvl w:val="0"/>
          <w:numId w:val="0"/>
        </w:numPr>
        <w:ind w:leftChars="200"/>
        <w:rPr>
          <w:rFonts w:hint="eastAsia" w:ascii="仿宋_GB2312" w:hAnsi="仿宋_GB2312" w:eastAsia="仿宋_GB2312" w:cs="仿宋_GB2312"/>
          <w:b/>
          <w:bCs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/>
          <w:i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32"/>
          <w:szCs w:val="32"/>
          <w:lang w:val="en-US" w:eastAsia="zh-CN"/>
        </w:rPr>
        <w:t>（四）国有资产占用情况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hint="eastAsia" w:ascii="仿宋_GB2312" w:hAnsi="宋体" w:eastAsia="仿宋_GB2312" w:cs="仿宋_GB2312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年期末，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eastAsia="zh-CN"/>
        </w:rPr>
        <w:t>焦作市福利院固定资产总额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/>
        </w:rPr>
        <w:t>336.87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eastAsia="zh-CN"/>
        </w:rPr>
        <w:t>万元，其中，房屋建筑物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/>
        </w:rPr>
        <w:t>44.37万元，车辆44.12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eastAsia="zh-CN"/>
        </w:rPr>
        <w:t>万元。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共有车辆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辆，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eastAsia="zh-CN"/>
        </w:rPr>
        <w:t>均为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一般公务用车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辆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eastAsia="zh-CN"/>
        </w:rPr>
        <w:t>。没有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单价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50万元以上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通用设备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单位价值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100万元以上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专用设备</w:t>
      </w:r>
      <w:r>
        <w:rPr>
          <w:rFonts w:hint="eastAsia" w:ascii="仿宋_GB2312" w:hAnsi="宋体" w:eastAsia="仿宋_GB2312" w:cs="仿宋_GB2312"/>
          <w:i w:val="0"/>
          <w:iCs w:val="0"/>
          <w:sz w:val="32"/>
          <w:szCs w:val="32"/>
        </w:rPr>
        <w:t>。</w:t>
      </w:r>
      <w:r>
        <w:rPr>
          <w:rFonts w:hint="eastAsia" w:ascii="仿宋_GB2312" w:hAnsi="宋体" w:eastAsia="仿宋_GB2312" w:cs="仿宋_GB2312"/>
          <w:i w:val="0"/>
          <w:iCs w:val="0"/>
          <w:sz w:val="32"/>
          <w:szCs w:val="32"/>
          <w:lang w:eastAsia="zh-CN"/>
        </w:rPr>
        <w:t>在建工程</w:t>
      </w:r>
      <w:r>
        <w:rPr>
          <w:rFonts w:hint="eastAsia" w:ascii="仿宋_GB2312" w:hAnsi="宋体" w:eastAsia="仿宋_GB2312" w:cs="仿宋_GB2312"/>
          <w:i w:val="0"/>
          <w:iCs w:val="0"/>
          <w:sz w:val="32"/>
          <w:szCs w:val="32"/>
          <w:lang w:val="en-US" w:eastAsia="zh-CN"/>
        </w:rPr>
        <w:t>11575.41万元。</w:t>
      </w:r>
    </w:p>
    <w:p>
      <w:pPr>
        <w:widowControl/>
        <w:spacing w:line="580" w:lineRule="exact"/>
        <w:ind w:firstLine="624" w:firstLineChars="200"/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</w:rPr>
        <w:t>（五）专项转移支付项目情况</w:t>
      </w:r>
    </w:p>
    <w:p>
      <w:pPr>
        <w:widowControl/>
        <w:spacing w:line="580" w:lineRule="exact"/>
        <w:ind w:firstLine="624" w:firstLineChars="200"/>
        <w:rPr>
          <w:rFonts w:hint="default" w:ascii="仿宋_GB2312" w:hAnsi="宋体" w:eastAsia="仿宋_GB2312" w:cs="仿宋_GB2312"/>
          <w:i/>
          <w:i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负责管理的专项转移支付项目共有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项是：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焦作市福利院迁建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将按照《预算法》等有关规定，积极做好项目分配前期准备工作，在规定的时间内向财政部门提出资金分配意见，根据有关要求做好项目申报公开等相关工作。</w:t>
      </w:r>
    </w:p>
    <w:p>
      <w:pPr>
        <w:widowControl/>
        <w:ind w:firstLine="624" w:firstLineChars="200"/>
        <w:jc w:val="left"/>
        <w:rPr>
          <w:rFonts w:hint="eastAsia" w:ascii="仿宋_GB2312" w:hAnsi="仿宋_GB2312" w:eastAsia="仿宋_GB2312" w:cs="仿宋_GB2312"/>
          <w:b/>
          <w:i w:val="0"/>
          <w:i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iCs w:val="0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i w:val="0"/>
          <w:iCs w:val="0"/>
          <w:kern w:val="0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i w:val="0"/>
          <w:iCs w:val="0"/>
          <w:kern w:val="0"/>
          <w:sz w:val="32"/>
          <w:szCs w:val="32"/>
        </w:rPr>
        <w:t>）关于预算部门构成说明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年我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财政预算公开要求，将所属预算单位全部纳入预算公开范围。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b/>
          <w:i/>
          <w:iCs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i/>
          <w:iCs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i/>
          <w:iCs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i/>
          <w:iCs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i/>
          <w:iCs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i/>
          <w:iCs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i/>
          <w:iCs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3120" w:firstLineChars="1000"/>
        <w:jc w:val="both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第三部分 名词解释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一、财政拨款收入：是指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级财政当年拨付的资金。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二、事业收入：是指事业单位开展专业活动及辅助活动所取 得的收入。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 xml:space="preserve">三、其他收入：是指部门取得的除“财政拨款”、“事业收入”、“事业单位经营收入”等以外的收入。 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、基本支出：是指为保障机构正常运转、完成日常工作任务所必需的开支，其内容包括人员经费和日常公用经费两部分。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、项目支出：是指在基本支出之外，为完成特定的行政工作任务或事业发展目标所发生的支出。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、“三公”经费：是指纳入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宋体" w:eastAsia="仿宋_GB2312" w:cs="Courier New"/>
          <w:i w:val="0"/>
          <w:iCs w:val="0"/>
          <w:sz w:val="32"/>
          <w:szCs w:val="32"/>
          <w:lang w:eastAsia="zh-CN"/>
        </w:rPr>
        <w:t>七</w:t>
      </w:r>
      <w:r>
        <w:rPr>
          <w:rFonts w:hint="eastAsia" w:ascii="仿宋_GB2312" w:hAnsi="宋体" w:eastAsia="仿宋_GB2312" w:cs="Courier New"/>
          <w:i w:val="0"/>
          <w:iCs w:val="0"/>
          <w:sz w:val="32"/>
          <w:szCs w:val="32"/>
        </w:rPr>
        <w:t>、</w:t>
      </w:r>
      <w:r>
        <w:rPr>
          <w:rFonts w:hint="eastAsia" w:ascii="仿宋_GB2312" w:hAnsi="宋体" w:eastAsia="仿宋_GB2312" w:cs="Courier New"/>
          <w:i w:val="0"/>
          <w:iCs w:val="0"/>
          <w:sz w:val="32"/>
          <w:szCs w:val="32"/>
          <w:lang w:eastAsia="zh-CN"/>
        </w:rPr>
        <w:t>机关运行经费</w:t>
      </w:r>
      <w:r>
        <w:rPr>
          <w:rFonts w:hint="eastAsia" w:ascii="仿宋_GB2312" w:hAnsi="宋体" w:eastAsia="仿宋_GB2312" w:cs="Courier New"/>
          <w:i w:val="0"/>
          <w:iCs w:val="0"/>
          <w:sz w:val="32"/>
          <w:szCs w:val="32"/>
        </w:rPr>
        <w:t>：是指为保障行政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机构正常运转及正常履职需要的办公费、水电费、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日常维修、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物业费、维修费、差旅费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Courier New"/>
          <w:i w:val="0"/>
          <w:iCs w:val="0"/>
          <w:sz w:val="32"/>
          <w:szCs w:val="32"/>
        </w:rPr>
        <w:t>公务用车运行维护费以及其他费用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等支出。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八、院民经费：是指保障院民日常生活的费用支出。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 xml:space="preserve">  </w:t>
      </w:r>
    </w:p>
    <w:p>
      <w:pPr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焦作市福利院2021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年度部门预算表</w:t>
      </w:r>
    </w:p>
    <w:p>
      <w:pPr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i/>
          <w:iCs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i/>
          <w:i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/>
          <w:iCs/>
          <w:sz w:val="32"/>
          <w:szCs w:val="32"/>
          <w:lang w:val="en-US" w:eastAsia="zh-CN"/>
        </w:rPr>
        <w:t xml:space="preserve">                          </w:t>
      </w:r>
    </w:p>
    <w:p>
      <w:pPr>
        <w:adjustRightInd w:val="0"/>
        <w:snapToGrid w:val="0"/>
        <w:spacing w:line="360" w:lineRule="auto"/>
        <w:ind w:firstLine="4992" w:firstLineChars="160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/>
          <w:iCs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2021年3月17日</w:t>
      </w:r>
    </w:p>
    <w:p>
      <w:pPr>
        <w:adjustRightInd w:val="0"/>
        <w:snapToGrid w:val="0"/>
        <w:spacing w:line="360" w:lineRule="auto"/>
        <w:ind w:firstLine="4992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60" w:lineRule="auto"/>
        <w:ind w:firstLine="4992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60" w:lineRule="auto"/>
        <w:ind w:firstLine="4992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60" w:lineRule="auto"/>
        <w:ind w:firstLine="4992" w:firstLineChars="16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</w:p>
    <w:sectPr>
      <w:pgSz w:w="11906" w:h="16838"/>
      <w:pgMar w:top="1304" w:right="1474" w:bottom="1304" w:left="1587" w:header="851" w:footer="992" w:gutter="0"/>
      <w:cols w:space="0" w:num="1"/>
      <w:rtlGutter w:val="0"/>
      <w:docGrid w:type="linesAndChars" w:linePitch="315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14B337"/>
    <w:multiLevelType w:val="singleLevel"/>
    <w:tmpl w:val="3914B33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A4F2DAA"/>
    <w:multiLevelType w:val="singleLevel"/>
    <w:tmpl w:val="5A4F2DAA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5A796DEC"/>
    <w:multiLevelType w:val="singleLevel"/>
    <w:tmpl w:val="5A796DE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0"/>
  <w:bordersDoNotSurroundFooter w:val="0"/>
  <w:documentProtection w:enforcement="0"/>
  <w:defaultTabStop w:val="420"/>
  <w:drawingGridHorizontalSpacing w:val="101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zMTE0MDViNjhjMTBmZjNkOGRhOWJmNjk2MzkwNmUifQ=="/>
  </w:docVars>
  <w:rsids>
    <w:rsidRoot w:val="00172A27"/>
    <w:rsid w:val="00F131BC"/>
    <w:rsid w:val="00F97591"/>
    <w:rsid w:val="012A16E3"/>
    <w:rsid w:val="017449C7"/>
    <w:rsid w:val="01D95E64"/>
    <w:rsid w:val="038B2FC8"/>
    <w:rsid w:val="03F55699"/>
    <w:rsid w:val="0425245B"/>
    <w:rsid w:val="07033FE3"/>
    <w:rsid w:val="07B27637"/>
    <w:rsid w:val="08561C0A"/>
    <w:rsid w:val="0A9C745F"/>
    <w:rsid w:val="0B2E71ED"/>
    <w:rsid w:val="0BFC12C2"/>
    <w:rsid w:val="0C7C5FF0"/>
    <w:rsid w:val="0ECB1455"/>
    <w:rsid w:val="0FE00F0A"/>
    <w:rsid w:val="102E67B7"/>
    <w:rsid w:val="11AB0BDB"/>
    <w:rsid w:val="1272042A"/>
    <w:rsid w:val="13336BBD"/>
    <w:rsid w:val="13B65AAE"/>
    <w:rsid w:val="14272A10"/>
    <w:rsid w:val="14E074A9"/>
    <w:rsid w:val="150945E1"/>
    <w:rsid w:val="159C6936"/>
    <w:rsid w:val="15DA34B7"/>
    <w:rsid w:val="15DB6EF3"/>
    <w:rsid w:val="160078F9"/>
    <w:rsid w:val="16574C8C"/>
    <w:rsid w:val="16B8404C"/>
    <w:rsid w:val="170A3FC4"/>
    <w:rsid w:val="17591265"/>
    <w:rsid w:val="17B23873"/>
    <w:rsid w:val="17EB648E"/>
    <w:rsid w:val="19277168"/>
    <w:rsid w:val="19CC2D41"/>
    <w:rsid w:val="19F163D7"/>
    <w:rsid w:val="1AD32EE1"/>
    <w:rsid w:val="1C07674E"/>
    <w:rsid w:val="1E820D05"/>
    <w:rsid w:val="1E9F6DA3"/>
    <w:rsid w:val="203E57CF"/>
    <w:rsid w:val="20770ABE"/>
    <w:rsid w:val="20DD26A9"/>
    <w:rsid w:val="22DA4258"/>
    <w:rsid w:val="24923744"/>
    <w:rsid w:val="253445CC"/>
    <w:rsid w:val="262C0377"/>
    <w:rsid w:val="26E64B41"/>
    <w:rsid w:val="27327B9B"/>
    <w:rsid w:val="27947F20"/>
    <w:rsid w:val="284B0E80"/>
    <w:rsid w:val="284E1F61"/>
    <w:rsid w:val="296D3CF7"/>
    <w:rsid w:val="2A5D507B"/>
    <w:rsid w:val="2AF7647C"/>
    <w:rsid w:val="2C3144FE"/>
    <w:rsid w:val="2D4A7DFF"/>
    <w:rsid w:val="2D97621C"/>
    <w:rsid w:val="2E470C79"/>
    <w:rsid w:val="30FA6C20"/>
    <w:rsid w:val="3315603F"/>
    <w:rsid w:val="335F0C1C"/>
    <w:rsid w:val="36263867"/>
    <w:rsid w:val="373D0415"/>
    <w:rsid w:val="3852669A"/>
    <w:rsid w:val="39841043"/>
    <w:rsid w:val="3ADD77FC"/>
    <w:rsid w:val="3B883407"/>
    <w:rsid w:val="3D121DF6"/>
    <w:rsid w:val="3D250486"/>
    <w:rsid w:val="3DD715C6"/>
    <w:rsid w:val="3F2F5F42"/>
    <w:rsid w:val="3F7C19DA"/>
    <w:rsid w:val="40442497"/>
    <w:rsid w:val="408647B4"/>
    <w:rsid w:val="409168FA"/>
    <w:rsid w:val="437F2A6B"/>
    <w:rsid w:val="43D309B0"/>
    <w:rsid w:val="44CC4A26"/>
    <w:rsid w:val="458F2486"/>
    <w:rsid w:val="45D66501"/>
    <w:rsid w:val="47E047FA"/>
    <w:rsid w:val="492B25C8"/>
    <w:rsid w:val="4A81753C"/>
    <w:rsid w:val="4AAE6DB1"/>
    <w:rsid w:val="4B754C1A"/>
    <w:rsid w:val="4BC00A7C"/>
    <w:rsid w:val="4D662DC1"/>
    <w:rsid w:val="4DA56122"/>
    <w:rsid w:val="4DFB2A78"/>
    <w:rsid w:val="4E9C68BE"/>
    <w:rsid w:val="4F216CCA"/>
    <w:rsid w:val="50C62127"/>
    <w:rsid w:val="51B31591"/>
    <w:rsid w:val="52C80519"/>
    <w:rsid w:val="52E0623F"/>
    <w:rsid w:val="53563709"/>
    <w:rsid w:val="53840927"/>
    <w:rsid w:val="53B8249B"/>
    <w:rsid w:val="542450F7"/>
    <w:rsid w:val="54A04E57"/>
    <w:rsid w:val="56EF44D2"/>
    <w:rsid w:val="57EF5183"/>
    <w:rsid w:val="5943560D"/>
    <w:rsid w:val="5966555F"/>
    <w:rsid w:val="5C682E60"/>
    <w:rsid w:val="5D9C13D1"/>
    <w:rsid w:val="5EC56533"/>
    <w:rsid w:val="5FB86371"/>
    <w:rsid w:val="5FC5627C"/>
    <w:rsid w:val="61CB69FB"/>
    <w:rsid w:val="635431E6"/>
    <w:rsid w:val="63CB6CC6"/>
    <w:rsid w:val="64A875E7"/>
    <w:rsid w:val="64FD5D30"/>
    <w:rsid w:val="6515440C"/>
    <w:rsid w:val="6541030B"/>
    <w:rsid w:val="65E513AA"/>
    <w:rsid w:val="66A165D0"/>
    <w:rsid w:val="67545B2D"/>
    <w:rsid w:val="67C92C17"/>
    <w:rsid w:val="67E757C9"/>
    <w:rsid w:val="682E09AE"/>
    <w:rsid w:val="68753412"/>
    <w:rsid w:val="6CD05E05"/>
    <w:rsid w:val="6E35646A"/>
    <w:rsid w:val="6EA86553"/>
    <w:rsid w:val="6F7B4CF4"/>
    <w:rsid w:val="711E0931"/>
    <w:rsid w:val="73263A7E"/>
    <w:rsid w:val="73E97849"/>
    <w:rsid w:val="73F1231D"/>
    <w:rsid w:val="748C7BA9"/>
    <w:rsid w:val="75643990"/>
    <w:rsid w:val="75684649"/>
    <w:rsid w:val="762B21B8"/>
    <w:rsid w:val="7677091A"/>
    <w:rsid w:val="76F021C0"/>
    <w:rsid w:val="78093E65"/>
    <w:rsid w:val="78DF3E89"/>
    <w:rsid w:val="79111CB1"/>
    <w:rsid w:val="79E845B8"/>
    <w:rsid w:val="7A7F4192"/>
    <w:rsid w:val="7B7C601A"/>
    <w:rsid w:val="7BEB39B7"/>
    <w:rsid w:val="7DA66189"/>
    <w:rsid w:val="7E1003CE"/>
    <w:rsid w:val="7E6F2994"/>
    <w:rsid w:val="7E9D57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2621</Words>
  <Characters>2908</Characters>
  <Lines>1</Lines>
  <Paragraphs>1</Paragraphs>
  <TotalTime>0</TotalTime>
  <ScaleCrop>false</ScaleCrop>
  <LinksUpToDate>false</LinksUpToDate>
  <CharactersWithSpaces>3060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2018-01-04T09:29:00Z</dcterms:created>
  <dc:creator>Administrator</dc:creator>
  <cp:lastModifiedBy>Administrator</cp:lastModifiedBy>
  <cp:lastPrinted>2021-03-20T03:37:00Z</cp:lastPrinted>
  <dcterms:modified xsi:type="dcterms:W3CDTF">2022-08-26T13:34:27Z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1A8D97E53A704123B7925FEC90F6D05B</vt:lpwstr>
  </property>
</Properties>
</file>